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86A85" w14:textId="52977E97" w:rsidR="00350BA1" w:rsidRPr="00350BA1" w:rsidRDefault="00350BA1" w:rsidP="00350BA1">
      <w:pPr>
        <w:pStyle w:val="2"/>
        <w:tabs>
          <w:tab w:val="num" w:pos="720"/>
        </w:tabs>
        <w:spacing w:after="0" w:line="240" w:lineRule="auto"/>
        <w:ind w:left="0" w:firstLine="709"/>
        <w:jc w:val="center"/>
        <w:rPr>
          <w:b/>
          <w:color w:val="000000"/>
          <w:sz w:val="24"/>
          <w:szCs w:val="24"/>
          <w:lang w:val="kk-KZ"/>
        </w:rPr>
      </w:pPr>
      <w:r w:rsidRPr="00350BA1">
        <w:rPr>
          <w:b/>
          <w:color w:val="000000"/>
          <w:sz w:val="24"/>
          <w:szCs w:val="24"/>
          <w:lang w:val="kk-KZ"/>
        </w:rPr>
        <w:t xml:space="preserve">Лекция </w:t>
      </w:r>
      <w:r w:rsidR="002259AF">
        <w:rPr>
          <w:b/>
          <w:color w:val="000000"/>
          <w:sz w:val="24"/>
          <w:szCs w:val="24"/>
          <w:lang w:val="kk-KZ"/>
        </w:rPr>
        <w:t>8</w:t>
      </w:r>
      <w:r w:rsidRPr="00350BA1">
        <w:rPr>
          <w:b/>
          <w:color w:val="000000"/>
          <w:sz w:val="24"/>
          <w:szCs w:val="24"/>
          <w:lang w:val="kk-KZ"/>
        </w:rPr>
        <w:t>.</w:t>
      </w:r>
    </w:p>
    <w:p w14:paraId="0C340CF7" w14:textId="63A7BED2" w:rsidR="00350BA1" w:rsidRPr="00350BA1" w:rsidRDefault="00350BA1" w:rsidP="00350BA1">
      <w:pPr>
        <w:pStyle w:val="2"/>
        <w:tabs>
          <w:tab w:val="num" w:pos="720"/>
        </w:tabs>
        <w:spacing w:after="0" w:line="240" w:lineRule="auto"/>
        <w:ind w:left="0" w:firstLine="709"/>
        <w:jc w:val="center"/>
        <w:rPr>
          <w:color w:val="000000"/>
          <w:sz w:val="24"/>
          <w:szCs w:val="24"/>
        </w:rPr>
      </w:pPr>
      <w:r w:rsidRPr="00350BA1">
        <w:rPr>
          <w:b/>
          <w:color w:val="000000"/>
          <w:sz w:val="24"/>
          <w:szCs w:val="24"/>
          <w:lang w:val="kk-KZ"/>
        </w:rPr>
        <w:t>О</w:t>
      </w:r>
      <w:proofErr w:type="spellStart"/>
      <w:r w:rsidRPr="00350BA1">
        <w:rPr>
          <w:b/>
          <w:color w:val="000000"/>
          <w:sz w:val="24"/>
          <w:szCs w:val="24"/>
        </w:rPr>
        <w:t>тходы</w:t>
      </w:r>
      <w:proofErr w:type="spellEnd"/>
      <w:r w:rsidRPr="00350BA1">
        <w:rPr>
          <w:b/>
          <w:color w:val="000000"/>
          <w:sz w:val="24"/>
          <w:szCs w:val="24"/>
        </w:rPr>
        <w:t xml:space="preserve"> свинцового производства. Технологии переработки</w:t>
      </w:r>
    </w:p>
    <w:p w14:paraId="43E220B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4"/>
          <w:szCs w:val="24"/>
        </w:rPr>
      </w:pPr>
    </w:p>
    <w:p w14:paraId="550D12A5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Современные условия конкуренции требуют от предприятий металлургического комплекса внедрения передовых технологий производства, современного оборудования и систем управления. Это позволяет продукции, выпускаемой на предприятиях, соответствовать самым строгим мировым стандартам.</w:t>
      </w:r>
    </w:p>
    <w:p w14:paraId="719136CE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Наиболее массовыми металлами являются свинец, цинк, медь, никель, олово. Они относятся к тяжелым цветным металлам с плотностью от 7 до 11 г/см</w:t>
      </w:r>
      <w:r w:rsidRPr="00350BA1">
        <w:rPr>
          <w:rFonts w:ascii="Times New Roman" w:eastAsia="TimesNewRoman" w:hAnsi="Times New Roman"/>
          <w:sz w:val="24"/>
          <w:szCs w:val="24"/>
          <w:vertAlign w:val="superscript"/>
        </w:rPr>
        <w:t>3</w:t>
      </w:r>
      <w:r w:rsidRPr="00350BA1">
        <w:rPr>
          <w:rFonts w:ascii="Times New Roman" w:eastAsia="TimesNewRoman" w:hAnsi="Times New Roman"/>
          <w:sz w:val="24"/>
          <w:szCs w:val="24"/>
        </w:rPr>
        <w:t>. Мировое производство их составило в 2007 г., млн т/год: свинца – 8,94; цинка – 11,6; меди – 15,9; никеля – 1,45.</w:t>
      </w:r>
    </w:p>
    <w:p w14:paraId="6AF0682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По данным зарубежной статистики, балансовые запасы цветных металлов составляют, млн т: меди – 481,35; свинца – 126,6; цинка – 350,0; кадмия – 0,9; олова – 7,5; сурьмы – 1,6; никеля – 59,0; кобальта – 2,9; висмута – 0,184.</w:t>
      </w:r>
    </w:p>
    <w:p w14:paraId="23D7BE63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Дальнейшее пополнение сырьевой базы для цветной металлургии возможно как путем выявления и освоения новых источников сырья, так и путем снижения кондиции на добываемые полезные ископаемые.</w:t>
      </w:r>
    </w:p>
    <w:p w14:paraId="26AFB44F" w14:textId="77777777" w:rsidR="00350BA1" w:rsidRPr="00350BA1" w:rsidRDefault="00350BA1" w:rsidP="00350BA1">
      <w:pPr>
        <w:spacing w:after="0" w:line="240" w:lineRule="auto"/>
        <w:ind w:firstLine="708"/>
        <w:rPr>
          <w:rFonts w:ascii="Times New Roman" w:eastAsia="TimesNewRoman" w:hAnsi="Times New Roman"/>
          <w:sz w:val="24"/>
          <w:szCs w:val="24"/>
        </w:rPr>
      </w:pPr>
    </w:p>
    <w:p w14:paraId="3DA4F418" w14:textId="1D7EAB42" w:rsidR="00350BA1" w:rsidRPr="00350BA1" w:rsidRDefault="00F106C7" w:rsidP="00350BA1">
      <w:pPr>
        <w:spacing w:after="0" w:line="240" w:lineRule="auto"/>
        <w:ind w:firstLine="708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  <w:lang w:val="kk-KZ"/>
        </w:rPr>
        <w:t>5</w:t>
      </w:r>
      <w:r w:rsidR="00350BA1" w:rsidRPr="00350BA1">
        <w:rPr>
          <w:rFonts w:ascii="Times New Roman" w:eastAsia="TimesNewRoman" w:hAnsi="Times New Roman"/>
          <w:sz w:val="24"/>
          <w:szCs w:val="24"/>
        </w:rPr>
        <w:t>.1 Комплексность использования свинцовых концентратов</w:t>
      </w:r>
    </w:p>
    <w:p w14:paraId="7C351BCD" w14:textId="77777777" w:rsidR="00350BA1" w:rsidRPr="00350BA1" w:rsidRDefault="00350BA1" w:rsidP="00350BA1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" w:hAnsi="Times New Roman"/>
          <w:sz w:val="24"/>
          <w:szCs w:val="24"/>
        </w:rPr>
      </w:pPr>
    </w:p>
    <w:p w14:paraId="1C78749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Металлургическое производство в настоящее время развивается в условиях не только ухудшения качества перерабатываемого сырья, но и ужесточения требований к охране окружающей среды, необходимости экономии энергоресурсов и водных ресурсов.</w:t>
      </w:r>
    </w:p>
    <w:p w14:paraId="541CCA7F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Глобальный кризис, связанный с истощением сырьевых ресурсов, в том числе для цветной металлургии, можно предотвратить путем разработки и использования высокоразвитой техники для разведки и добычи полезных ископаемых не только из поверхностных слоев земной коры, но и из более глубоких, за счет использования мирового океана, путем разработки новых технологических процессов и оборудования для переработки полезных ископаемых и, что особенно важно, путем перевода промышленного производства на так называемые «замкнутые», «безотвальные» технологические схемы.</w:t>
      </w:r>
    </w:p>
    <w:p w14:paraId="6F91529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Кроме переработки первичного сырья – полиметаллических руд, большое значение в настоящее время имеет вторичное сырье –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аммортизационный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лом и различные отходы, получаемые при переработке металлов механическими способами и в металлургических процессах. Роль и значение вторичного сырья постоянно возрастает. В настоящее время 25–40% алюминия, меди, свинца, олова получают из вторичного сырья.</w:t>
      </w:r>
    </w:p>
    <w:p w14:paraId="351A264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Вторичное сырье для получения свинца и его сплавов включает лом и отходы прокатного свинца, кальциевого и свинцово-оловянного баббита, кабельного свинца, свинцовых аккумуляторов, деталей из сурьмянистого свинца. По химическому и вещественному составу вторичное сырье значительно отличается от первичного свинцового сырья (концентратов) и во избежание загрязнения свинца примесями совместная переработка вторичного и первичного сырья нежелательна. Вторичное сырье используется в основном для получения сплавов на свинцовой основе.</w:t>
      </w:r>
    </w:p>
    <w:p w14:paraId="473B26EB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Особый научный и практический интерес представляет проблема экономической эффективности комплексного использования свинцово-цинкового сырья. Решения проблемы комплексного использования сырья в свинцовом производстве связано с тем, что необходимо значительно увеличивать производство цветных, благородных и редких металлов, а также выпуск серной кислоты. Степень комплексности характеризуется числом извлекаемых компонентов по отношению к их общему числу в руде (концентрате) и выражается в процентах.</w:t>
      </w:r>
    </w:p>
    <w:p w14:paraId="4350D6E5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Комплексность использования свинцовых концентратов колеблется от 70 до 93 %. Повышение степени комплексности использования сырья приводит к значительному расширению сырьевых ресурсов страны для свинцового производства, вследствие </w:t>
      </w:r>
      <w:r w:rsidRPr="00350BA1">
        <w:rPr>
          <w:rFonts w:ascii="Times New Roman" w:eastAsia="TimesNewRoman" w:hAnsi="Times New Roman"/>
          <w:sz w:val="24"/>
          <w:szCs w:val="24"/>
        </w:rPr>
        <w:lastRenderedPageBreak/>
        <w:t>возможности использования руд, бедных по основному металлу, понижает себестоимость продукции, содействует повышению производительности труда, повышает рентабельность работы предприятий, дает возможность значительно сократить вредные отходы производства.</w:t>
      </w:r>
    </w:p>
    <w:p w14:paraId="0F50DAA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Решение задачи повышения комплексности использования ценных компонентов свинцово-цинкового сырья зависит от улучшения существующей технологии переработки руд и концентратов, а также от нахождения новых способов и технологических схем выделения ценных компонентов из сырья с получением товарной продукции, обеспечивающих наиболее полное извлечение основных и попутных компонентов, в том числе и компонентов пустой породы.</w:t>
      </w:r>
    </w:p>
    <w:p w14:paraId="2BE0C269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Народно-хозяйственная эффективность комплексного использования компонентов исходного сырья определяется не только их высокой промышленной ценностью, но и потребностями народного хозяйства в данной продукции. В настоящее время в связи с развитием таких областей техники, как электроника, радиотехника, автоматика, атомная энергетика, вакуумная и реактивная техника, имеется большой спрос на различные редкие элементы.</w:t>
      </w:r>
    </w:p>
    <w:p w14:paraId="688F0125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Без производства редких металлов немыслим прогресс в вышеуказанных областях техники.</w:t>
      </w:r>
    </w:p>
    <w:p w14:paraId="512BE1D3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В процессе переработки рудного сырья некоторые металлы-спутники свинца и цинка, содержащиеся в сырье в весьма малых количествах, аккумулируются в полупродуктах или отходах производства; причем их содержание повышается до уровня, при котором извлечение уже экономически эффективно. Так, содержание рассеянных металлов в свинцово-цинковых рудах – десятитысячные доли процента, а в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пылях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и в возгонах, улавливаемых из газов металлургических агрегатов, – уже сотые и десятые доли процента. </w:t>
      </w:r>
    </w:p>
    <w:p w14:paraId="1B833F6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В настоящее время во всем мире интенсивно ведутся работы по созданию новых технологических процессов, использующих принцип реакционной плавки, с учетом последних достижений металлургического и теплотехнического машиностроения. При этом в новых автогенных процессах используется тепло от сгорания сульфидов, отпадает необходимость в расходовании большого количества флюсов, становится возможной практически полная утилизация серы из печных газов, резко снижаются капитальные и эксплуатационные затраты, габариты основного оборудования небольшие, затраты на внутренний транспорт низкие, улучшены в связи с незначительным выбросом вредных газов условия труда, возможна автоматизация процесса.</w:t>
      </w:r>
    </w:p>
    <w:p w14:paraId="15236361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Повышение комплексности использования компонентов свинцово-цинкового сырья с улучшением технико-экономических показателей работы</w:t>
      </w:r>
    </w:p>
    <w:p w14:paraId="09A82C60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свинцовых и цинковых предприятий в значительной степени зависит от следующих факторов:</w:t>
      </w:r>
    </w:p>
    <w:p w14:paraId="13BB11D4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– от совершенствования процессов обогащения полиметаллических руд, содержащих свинец и цинк;</w:t>
      </w:r>
    </w:p>
    <w:p w14:paraId="0AA7B947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– от улучшения подготовки шихты к металлургическим процессам;</w:t>
      </w:r>
    </w:p>
    <w:p w14:paraId="5F7B824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– от совершенствования технологии и оборудования на процессах обжига свинцовых и цинковых концентратов;</w:t>
      </w:r>
    </w:p>
    <w:p w14:paraId="2042B5F1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– от улучшения технологии плавки свинцовых концентратов, рафинирования чернового свинца и металлургической переработки цинковых концентратов путем внедрения непрерывных процессов, использования кислорода, природного газа;</w:t>
      </w:r>
    </w:p>
    <w:p w14:paraId="3A4A9C98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– от применения более совершенных методов газоочистки и пылеулавливания;</w:t>
      </w:r>
    </w:p>
    <w:p w14:paraId="5B6635FA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– от совершенствования способов переработки всевозможных полупродуктов свинцового и цинкового производства;</w:t>
      </w:r>
    </w:p>
    <w:p w14:paraId="7B31B1F3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– от рациональной металлургической переработки полупродуктов обогащения свинцово–цинковых руд и пиритных концентратов, которые во многих случаях используются только для получения серной кислоты, а пиритные огарки большей частью идут в отвал;</w:t>
      </w:r>
    </w:p>
    <w:p w14:paraId="3C84BA54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lastRenderedPageBreak/>
        <w:t>– от механизации и автоматизации трудоемких процессов.</w:t>
      </w:r>
    </w:p>
    <w:p w14:paraId="4AECF684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Первичное и вторичное сырье необходимо предварительно подготавливать к металлургической переработке. Подготовка включает операции усреднения, дробления, измельчения, окускования, сушки и т.д.</w:t>
      </w:r>
    </w:p>
    <w:p w14:paraId="7FBA0329" w14:textId="77777777" w:rsidR="00350BA1" w:rsidRPr="00350BA1" w:rsidRDefault="00350BA1" w:rsidP="00350BA1">
      <w:pPr>
        <w:spacing w:after="0" w:line="240" w:lineRule="auto"/>
        <w:rPr>
          <w:rFonts w:ascii="Times New Roman" w:eastAsia="TimesNewRoman" w:hAnsi="Times New Roman"/>
          <w:sz w:val="24"/>
          <w:szCs w:val="24"/>
        </w:rPr>
      </w:pPr>
    </w:p>
    <w:p w14:paraId="1E183A9A" w14:textId="10D77624" w:rsidR="00350BA1" w:rsidRPr="00350BA1" w:rsidRDefault="00F106C7" w:rsidP="00350BA1">
      <w:pPr>
        <w:spacing w:after="0" w:line="240" w:lineRule="auto"/>
        <w:ind w:firstLine="708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  <w:lang w:val="kk-KZ"/>
        </w:rPr>
        <w:t>5</w:t>
      </w:r>
      <w:r w:rsidR="00350BA1" w:rsidRPr="00350BA1">
        <w:rPr>
          <w:rFonts w:ascii="Times New Roman" w:eastAsia="TimesNewRoman" w:hAnsi="Times New Roman"/>
          <w:sz w:val="24"/>
          <w:szCs w:val="24"/>
        </w:rPr>
        <w:t xml:space="preserve">.2 </w:t>
      </w:r>
      <w:r w:rsidR="00350BA1" w:rsidRPr="00350BA1">
        <w:rPr>
          <w:rFonts w:ascii="Times New Roman" w:hAnsi="Times New Roman"/>
          <w:bCs/>
          <w:sz w:val="24"/>
          <w:szCs w:val="24"/>
        </w:rPr>
        <w:t>Переработка промпродуктов плавильного передела</w:t>
      </w:r>
    </w:p>
    <w:p w14:paraId="228CDF6B" w14:textId="77777777" w:rsidR="00350BA1" w:rsidRPr="00350BA1" w:rsidRDefault="00350BA1" w:rsidP="00350BA1">
      <w:pPr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1163CB90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Прямое извлечение свинца в черновой металл при шахтной восстановительной плавке составляет 90–93 %, а с учетом переработки всех промпродуктов (шлаков, штейнов, шпейзы, пыли) достигает 97–98 %. Кроме свинца, промпродукты содержат значительное количество ценных металлов, извлечение которых повышает комплексность использования сырья и снижает себестоимость основного металла – свинца. Медь при плавке с получением штейна на 70–80 % переходит в штейн, при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безштейновой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плавке на 85 % переходит в свинец. Цинк концентрируется в шлаке со степенью извлечения до 90 %. Благородные металлы на 98–99 % извлекаются в черновой свинец.</w:t>
      </w:r>
    </w:p>
    <w:p w14:paraId="3C8515ED" w14:textId="77777777" w:rsidR="00350BA1" w:rsidRPr="00350BA1" w:rsidRDefault="00350BA1" w:rsidP="00350BA1">
      <w:pPr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58A6EAEE" w14:textId="758E7741" w:rsidR="00350BA1" w:rsidRPr="00350BA1" w:rsidRDefault="00F106C7" w:rsidP="00350BA1">
      <w:pPr>
        <w:spacing w:after="0" w:line="240" w:lineRule="auto"/>
        <w:ind w:firstLine="708"/>
        <w:jc w:val="both"/>
        <w:rPr>
          <w:rFonts w:ascii="Times New Roman" w:hAnsi="Times New Roman"/>
          <w:bCs/>
          <w:color w:val="05536D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  <w:lang w:val="kk-KZ"/>
        </w:rPr>
        <w:t>5</w:t>
      </w:r>
      <w:r w:rsidR="00350BA1" w:rsidRPr="00350BA1">
        <w:rPr>
          <w:rFonts w:ascii="Times New Roman" w:eastAsia="TimesNewRoman" w:hAnsi="Times New Roman"/>
          <w:sz w:val="24"/>
          <w:szCs w:val="24"/>
        </w:rPr>
        <w:t xml:space="preserve">.2.1 </w:t>
      </w:r>
      <w:r w:rsidR="00350BA1" w:rsidRPr="00350BA1">
        <w:rPr>
          <w:rFonts w:ascii="Times New Roman" w:hAnsi="Times New Roman"/>
          <w:bCs/>
          <w:sz w:val="24"/>
          <w:szCs w:val="24"/>
        </w:rPr>
        <w:t>Переработка шлаков свинцовой плавки</w:t>
      </w:r>
    </w:p>
    <w:p w14:paraId="168F9164" w14:textId="77777777" w:rsidR="00350BA1" w:rsidRPr="00350BA1" w:rsidRDefault="00350BA1" w:rsidP="00350BA1">
      <w:pPr>
        <w:spacing w:after="0" w:line="240" w:lineRule="auto"/>
        <w:jc w:val="both"/>
        <w:rPr>
          <w:rFonts w:ascii="Times New Roman" w:hAnsi="Times New Roman"/>
          <w:b/>
          <w:bCs/>
          <w:color w:val="05536D"/>
          <w:sz w:val="24"/>
          <w:szCs w:val="24"/>
        </w:rPr>
      </w:pPr>
    </w:p>
    <w:p w14:paraId="1CC9768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В шлаки при шахтной плавки переходит более 80 % цинка, 20 % меди, 2–3 % свинца, а также германий (90 %</w:t>
      </w:r>
      <w:proofErr w:type="gramStart"/>
      <w:r w:rsidRPr="00350BA1">
        <w:rPr>
          <w:rFonts w:ascii="Times New Roman" w:eastAsia="TimesNewRoman" w:hAnsi="Times New Roman"/>
          <w:sz w:val="24"/>
          <w:szCs w:val="24"/>
        </w:rPr>
        <w:t>) ,</w:t>
      </w:r>
      <w:proofErr w:type="gramEnd"/>
      <w:r w:rsidRPr="00350BA1">
        <w:rPr>
          <w:rFonts w:ascii="Times New Roman" w:eastAsia="TimesNewRoman" w:hAnsi="Times New Roman"/>
          <w:sz w:val="24"/>
          <w:szCs w:val="24"/>
        </w:rPr>
        <w:t xml:space="preserve"> индий (45 %), таллий (55 %), теллур (30 %), селен (30 %), кадмий, олово и благородные металлы. Шлак, получаемый при плавке, содержит ценных металлов, %: 5–25 Zn; 1,5–2 Pb; 0,3–0,6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Cu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0,05–0,1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Cd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; 10–30 г/т Ag, редкие металлы.</w:t>
      </w:r>
    </w:p>
    <w:p w14:paraId="77D41025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Шлаки свинцовой плавки можно перерабатывать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фьюмингованием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,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вельцеванием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и электроплавкой.</w:t>
      </w:r>
    </w:p>
    <w:p w14:paraId="1D7C611E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В настоящее время наибольшее распространение получил </w:t>
      </w:r>
      <w:r w:rsidRPr="00350BA1">
        <w:rPr>
          <w:rFonts w:ascii="Times New Roman" w:eastAsia="TimesNewRoman" w:hAnsi="Times New Roman"/>
          <w:b/>
          <w:bCs/>
          <w:iCs/>
          <w:sz w:val="24"/>
          <w:szCs w:val="24"/>
        </w:rPr>
        <w:t xml:space="preserve">метод </w:t>
      </w:r>
      <w:proofErr w:type="spellStart"/>
      <w:r w:rsidRPr="00350BA1">
        <w:rPr>
          <w:rFonts w:ascii="Times New Roman" w:eastAsia="TimesNewRoman" w:hAnsi="Times New Roman"/>
          <w:b/>
          <w:bCs/>
          <w:iCs/>
          <w:sz w:val="24"/>
          <w:szCs w:val="24"/>
        </w:rPr>
        <w:t>фьюмингования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, так как он обеспечивает высокое извлечение металлов в соответствующие продукты, высокую производительность оборудования, небольшой расход угля или природного газа и возможность безотвальной технологии переработки шлаков.</w:t>
      </w:r>
    </w:p>
    <w:p w14:paraId="47A6712C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Процесс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заключается в продувке расплавленного шлака воздухом в смеси с восстановителем (угольной пылью или природным газом). В восстановительной среде при температуре 1200–1300 </w:t>
      </w:r>
      <w:r w:rsidRPr="00350BA1">
        <w:rPr>
          <w:rFonts w:ascii="Times New Roman" w:eastAsia="SymbolMT" w:hAnsi="Times New Roman"/>
          <w:sz w:val="24"/>
          <w:szCs w:val="24"/>
        </w:rPr>
        <w:t>°</w:t>
      </w:r>
      <w:r w:rsidRPr="00350BA1">
        <w:rPr>
          <w:rFonts w:ascii="Times New Roman" w:eastAsia="TimesNewRoman" w:hAnsi="Times New Roman"/>
          <w:sz w:val="24"/>
          <w:szCs w:val="24"/>
        </w:rPr>
        <w:t>С оксиды цинка, свинца и других летучих металлов восстанавливаются, их пары возгоняются в газовую фазу.</w:t>
      </w:r>
    </w:p>
    <w:p w14:paraId="57508471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Снижение концентрации цинка в шлаке по мере его отгонки обусловливает замедление процесса. Поэтому в конце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целесообразно повышать концентрацию СО в газовой фазе и температуру шлака. Повышение температуры с 1200 до 1300 </w:t>
      </w:r>
      <w:r w:rsidRPr="00350BA1">
        <w:rPr>
          <w:rFonts w:ascii="Times New Roman" w:eastAsia="SymbolMT" w:hAnsi="Times New Roman"/>
          <w:sz w:val="24"/>
          <w:szCs w:val="24"/>
        </w:rPr>
        <w:t>°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С интенсифицирует отгонку цинка в 2 раза, а повышение концентрации CO с 75 до 85 % – в 3–4 раза.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Фьюмингование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шлака ведут обычно 2-3 ч. Расход угольной пыли достигает 20–25 % от массы шлака. За это время из шлака извлекают 90–94 % цинка, 95–97 % свинца, 98 % кадмия, 95 % редких металлов (индий, германий, таллий, теллур, селен). Остаточное содержание цинка в шлаке составляет 2–3%, свинца – 0,05–0,1 %.</w:t>
      </w:r>
    </w:p>
    <w:p w14:paraId="46F5CCA0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Медь и благородные металлы при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фьюминговании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остаются в шлаке, что является одним из недостатков процесса. Для их извлечения рекомендуется обрабатывать жидкие шлаки после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сульфидами в присутствии восстановителя с целью выделения меди, серебра и золота в штейн или сплав.</w:t>
      </w:r>
    </w:p>
    <w:p w14:paraId="5EB7ED57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С целью интенсификации процесса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шлаков были проведены исследования по использованию воздуха, обогащенного кислородом, подогретого дутья, металлургических восстановителей и испытано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фьюмингование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шлаков с применением паровоздушного дутья. При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фьюминговании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шлаков свинцовой плавки с применением воздуха, обогащенного кислородом до 25–28 %, обеспечивается увеличение производительности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–установки на 45–50 %. При этом расход угольной пыли снижается на 15–20 %, извлечение цинка в возгоны увеличивается на 5–8 %. Интенсифицирующее действие кислорода объясняется снижением объема газовой фазы, за </w:t>
      </w:r>
      <w:r w:rsidRPr="00350BA1">
        <w:rPr>
          <w:rFonts w:ascii="Times New Roman" w:eastAsia="TimesNewRoman" w:hAnsi="Times New Roman"/>
          <w:sz w:val="24"/>
          <w:szCs w:val="24"/>
        </w:rPr>
        <w:lastRenderedPageBreak/>
        <w:t>счет сокращения количества азота в ней, а также увеличением температуры в шлаковом расплаве. Подогрев дутья также обеспечивает повышение температуры процесса, интенсифицируя горение угольной пыли и процесс восстановления оксида цинка.</w:t>
      </w:r>
    </w:p>
    <w:p w14:paraId="51190CEE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Определенный интерес представляют способы усовершенствования процесса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шлаков путем использования в качестве восстановителя таких элементов как железо, марганец, кремний, алюминий.</w:t>
      </w:r>
    </w:p>
    <w:p w14:paraId="4911D6A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Железо – наиболее доступный и дешевый восстановитель. Его можно использовать в виде стружки, магнитного концентрата от обогащения клинкера и других продуктов. Промышленные испытания показали, что использование железа в качестве восстановителя позволяют интенсифицировать отгонку цинка из шлака в 1,5–1,8 раза.</w:t>
      </w:r>
    </w:p>
    <w:p w14:paraId="4C63EC54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Применение паровоздушного дутья при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фьюминговании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повышает восстановительную способность газа за счет разложения водяного пара под действием углерода при температуре 1200–1300 </w:t>
      </w:r>
      <w:r w:rsidRPr="00350BA1">
        <w:rPr>
          <w:rFonts w:ascii="Times New Roman" w:eastAsia="SymbolMT" w:hAnsi="Times New Roman"/>
          <w:sz w:val="24"/>
          <w:szCs w:val="24"/>
        </w:rPr>
        <w:t>°</w:t>
      </w:r>
      <w:r w:rsidRPr="00350BA1">
        <w:rPr>
          <w:rFonts w:ascii="Times New Roman" w:eastAsia="TimesNewRoman" w:hAnsi="Times New Roman"/>
          <w:sz w:val="24"/>
          <w:szCs w:val="24"/>
        </w:rPr>
        <w:t>С по реакциям</w:t>
      </w:r>
    </w:p>
    <w:p w14:paraId="306E2670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0CC55AF3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  <w:r w:rsidRPr="00350BA1">
        <w:rPr>
          <w:rFonts w:ascii="Times New Roman" w:eastAsia="TimesNewRoman" w:hAnsi="Times New Roman"/>
          <w:sz w:val="24"/>
          <w:szCs w:val="24"/>
          <w:lang w:val="en-US"/>
        </w:rPr>
        <w:t>H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O + C = CO + H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– Q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ab/>
        <w:t>(3.1)</w:t>
      </w:r>
    </w:p>
    <w:p w14:paraId="0A3EE1F7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</w:p>
    <w:p w14:paraId="296F715C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  <w:r w:rsidRPr="00350BA1">
        <w:rPr>
          <w:rFonts w:ascii="Times New Roman" w:eastAsia="TimesNewRoman" w:hAnsi="Times New Roman"/>
          <w:sz w:val="24"/>
          <w:szCs w:val="24"/>
          <w:lang w:val="en-US"/>
        </w:rPr>
        <w:t>2H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O + C = CO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+ 2H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– Q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ab/>
        <w:t>(3.2)</w:t>
      </w:r>
    </w:p>
    <w:p w14:paraId="335CABD7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</w:p>
    <w:p w14:paraId="053933A5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Совместная подача пара и кислорода в дутье повышает извлечение цинка из шлака на 4–5 %. При подаче дутья во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-печь с содержанием паров воды до 7 % можно увеличить производительность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фьюминг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-печи в 1,5 раза. Это достигается в результате того, что в присутствии паров воды по вышеприведенным реакциям выделяется водород, который при заданных температурах процесса является более эффективным восстановителем, чем оксид углерода. Тепловой эффект реакции взаимодействия паров воды с углеродом эндотермический, и поэтому для поддержания необходимой температуры следует обогащать дутье кислородом.</w:t>
      </w:r>
    </w:p>
    <w:p w14:paraId="7E7F00E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Существенным </w:t>
      </w:r>
      <w:r w:rsidRPr="00350BA1">
        <w:rPr>
          <w:rFonts w:ascii="Times New Roman" w:eastAsia="TimesNewRoman,Italic" w:hAnsi="Times New Roman"/>
          <w:iCs/>
          <w:sz w:val="24"/>
          <w:szCs w:val="24"/>
        </w:rPr>
        <w:t xml:space="preserve">недостатком процесса </w:t>
      </w:r>
      <w:proofErr w:type="spellStart"/>
      <w:r w:rsidRPr="00350BA1">
        <w:rPr>
          <w:rFonts w:ascii="Times New Roman" w:eastAsia="TimesNewRoman,Italic" w:hAnsi="Times New Roman"/>
          <w:iCs/>
          <w:sz w:val="24"/>
          <w:szCs w:val="24"/>
        </w:rPr>
        <w:t>фьюмингования</w:t>
      </w:r>
      <w:proofErr w:type="spellEnd"/>
      <w:r w:rsidRPr="00350BA1">
        <w:rPr>
          <w:rFonts w:ascii="Times New Roman" w:eastAsia="TimesNewRoman,Italic" w:hAnsi="Times New Roman"/>
          <w:i/>
          <w:iCs/>
          <w:sz w:val="24"/>
          <w:szCs w:val="24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</w:rPr>
        <w:t>шлаков является использование угольной пыли. Применение угольной пыли требует строительства и эксплуатации дорогих и взрывоопасных установок для размола и сушки угля, транспортировки пыли и дозирования ее при подаче в печь. Уголь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>ная пыль в шлаковой ванне сгорает не полностью. Механический вынос ее достигает 25 % от общего расхода. Это усложняет утилизацию тепла отходящих из печи газов, улавливание и последующую переработку возгонов.</w:t>
      </w:r>
    </w:p>
    <w:p w14:paraId="695388F1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b/>
          <w:bCs/>
          <w:iCs/>
          <w:color w:val="000000"/>
          <w:sz w:val="24"/>
          <w:szCs w:val="24"/>
        </w:rPr>
        <w:t xml:space="preserve">Процесс </w:t>
      </w:r>
      <w:proofErr w:type="spellStart"/>
      <w:r w:rsidRPr="00350BA1">
        <w:rPr>
          <w:rFonts w:ascii="Times New Roman" w:eastAsia="TimesNewRoman" w:hAnsi="Times New Roman"/>
          <w:b/>
          <w:bCs/>
          <w:iCs/>
          <w:color w:val="000000"/>
          <w:sz w:val="24"/>
          <w:szCs w:val="24"/>
        </w:rPr>
        <w:t>вельцевания</w:t>
      </w:r>
      <w:proofErr w:type="spellEnd"/>
      <w:r w:rsidRPr="00350BA1">
        <w:rPr>
          <w:rFonts w:ascii="Times New Roman" w:eastAsia="TimesNew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предназначен для переработки твердых шлаков. Для осуществления процесса шлаки измельчают до крупности 0,3–0,5 мм и смешивают с коксом. Шихту подают в трубчатую вращающуюся печь, где при температуре 1100–1200 </w:t>
      </w:r>
      <w:r w:rsidRPr="00350BA1">
        <w:rPr>
          <w:rFonts w:ascii="Times New Roman" w:eastAsia="SymbolMT" w:hAnsi="Times New Roman"/>
          <w:color w:val="000000"/>
          <w:sz w:val="24"/>
          <w:szCs w:val="24"/>
        </w:rPr>
        <w:t>°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С, оксиды цинка, кадмия и других металлов восстанавливаются печными газами и сразу же испаряются. Восстановленные металлы в потоке печных газов снова окисляются и улавливаются в системе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пылеочистки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газов, в виде возгонов (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вельц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-оксидов).</w:t>
      </w:r>
    </w:p>
    <w:p w14:paraId="44B987B4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Химизм процесса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вельцевания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шлаков аналогичен химизму процесса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фьюмингования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шлаков.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 Для поддержания шихты в сыпучем состоянии в ее состав вводят кокс в количестве 45–55 % от массы шлака. Кокс при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вельцевании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служит теплоносителем, восстановителем и уплотнителем шихты. Поэтому его вводят почти в десятикратном избытке от теоретически необходимого.</w:t>
      </w:r>
    </w:p>
    <w:p w14:paraId="1C97CB6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В процессе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вельцевания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в возгоны извлекается 90–93 % цинка, 90–92 % свинца и 99–99,9 % кадмия. Извлечение в клинкер (остаток переработанной шихты) меди составляет 89–90 %, золота – 95–96 </w:t>
      </w:r>
      <w:proofErr w:type="gramStart"/>
      <w:r w:rsidRPr="00350BA1">
        <w:rPr>
          <w:rFonts w:ascii="Times New Roman" w:eastAsia="TimesNewRoman" w:hAnsi="Times New Roman"/>
          <w:sz w:val="24"/>
          <w:szCs w:val="24"/>
        </w:rPr>
        <w:t>% ,</w:t>
      </w:r>
      <w:proofErr w:type="gramEnd"/>
      <w:r w:rsidRPr="00350BA1">
        <w:rPr>
          <w:rFonts w:ascii="Times New Roman" w:eastAsia="TimesNewRoman" w:hAnsi="Times New Roman"/>
          <w:sz w:val="24"/>
          <w:szCs w:val="24"/>
        </w:rPr>
        <w:t xml:space="preserve"> серебра – 85–87 %. Клинкер, выход которого составляет 75–80 %, содержит, %: 0,5–0,8 Zn; 0,3–0,5 Pb; 0,5–0,8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Cu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; 15–20 C; а также 200–300 г/т Ag и 0,5–0,8 г/т Au.</w:t>
      </w:r>
    </w:p>
    <w:p w14:paraId="0663CF9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В случае отсутствия в клинкере меди и благородных металлов его целесообразно использовать в качестве строительного материала. Выход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вельц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-оксидов (возгонов) – 20–25 %. Их состав, %: 60–65 Zn; 11–15 Pb; 0,5–1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Cd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0,5 S. Они направляются в цинковое </w:t>
      </w:r>
      <w:r w:rsidRPr="00350BA1">
        <w:rPr>
          <w:rFonts w:ascii="Times New Roman" w:eastAsia="TimesNewRoman" w:hAnsi="Times New Roman"/>
          <w:sz w:val="24"/>
          <w:szCs w:val="24"/>
        </w:rPr>
        <w:lastRenderedPageBreak/>
        <w:t xml:space="preserve">производство на гидрометаллургическую переработку. В процессе выщелачивания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вельц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-оксидов цинк и кадмий переходят в сернокислый раствор, а свинец остается в твердом остатке, возвращаемом в свинцовое производство.</w:t>
      </w:r>
    </w:p>
    <w:p w14:paraId="3E1EC5A4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К </w:t>
      </w:r>
      <w:r w:rsidRPr="00350BA1">
        <w:rPr>
          <w:rFonts w:ascii="Times New Roman" w:eastAsia="TimesNewRoman,Italic" w:hAnsi="Times New Roman"/>
          <w:iCs/>
          <w:sz w:val="24"/>
          <w:szCs w:val="24"/>
        </w:rPr>
        <w:t xml:space="preserve">достоинствам процесса </w:t>
      </w:r>
      <w:proofErr w:type="spellStart"/>
      <w:r w:rsidRPr="00350BA1">
        <w:rPr>
          <w:rFonts w:ascii="Times New Roman" w:eastAsia="TimesNewRoman,Italic" w:hAnsi="Times New Roman"/>
          <w:iCs/>
          <w:sz w:val="24"/>
          <w:szCs w:val="24"/>
        </w:rPr>
        <w:t>вельцевания</w:t>
      </w:r>
      <w:proofErr w:type="spellEnd"/>
      <w:r w:rsidRPr="00350BA1">
        <w:rPr>
          <w:rFonts w:ascii="Times New Roman" w:eastAsia="TimesNewRoman,Italic" w:hAnsi="Times New Roman"/>
          <w:iCs/>
          <w:sz w:val="24"/>
          <w:szCs w:val="24"/>
        </w:rPr>
        <w:t xml:space="preserve"> шлаков</w:t>
      </w:r>
      <w:r w:rsidRPr="00350BA1">
        <w:rPr>
          <w:rFonts w:ascii="Times New Roman" w:eastAsia="TimesNewRoman,Italic" w:hAnsi="Times New Roman"/>
          <w:i/>
          <w:iCs/>
          <w:sz w:val="24"/>
          <w:szCs w:val="24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можно отнести простоту осуществления процесса, небольшие эксплуатационные затраты, высокое извлечение цинка, кадмия и свинца в возгоны. К </w:t>
      </w:r>
      <w:r w:rsidRPr="00350BA1">
        <w:rPr>
          <w:rFonts w:ascii="Times New Roman" w:eastAsia="TimesNewRoman,Italic" w:hAnsi="Times New Roman"/>
          <w:iCs/>
          <w:sz w:val="24"/>
          <w:szCs w:val="24"/>
        </w:rPr>
        <w:t>недостаткам процесса</w:t>
      </w:r>
      <w:r w:rsidRPr="00350BA1">
        <w:rPr>
          <w:rFonts w:ascii="Times New Roman" w:eastAsia="TimesNewRoman,Italic" w:hAnsi="Times New Roman"/>
          <w:i/>
          <w:iCs/>
          <w:sz w:val="24"/>
          <w:szCs w:val="24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</w:rPr>
        <w:t>относят низкую удельную производительность печи; возможность переработки только твердых шлаков; большой расход кокса; значительный выход газов; получение значительного количества клинкера, переработка которого связана с большими трудностями.</w:t>
      </w:r>
    </w:p>
    <w:p w14:paraId="3D9107DC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В настоящее время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вельцевание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– это эффективный процесс для переработки шлаков свинцового производства из отвалов, накопившихся за многие годы.</w:t>
      </w:r>
      <w:r w:rsidRPr="00350BA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</w:p>
    <w:p w14:paraId="7FE7503F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hAnsi="Times New Roman"/>
          <w:b/>
          <w:bCs/>
          <w:iCs/>
          <w:color w:val="000000"/>
          <w:sz w:val="24"/>
          <w:szCs w:val="24"/>
        </w:rPr>
        <w:t>Электротермическая переработка шлаков</w:t>
      </w:r>
      <w:r w:rsidRPr="00350BA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осуществляется в закрытой </w:t>
      </w:r>
      <w:r w:rsidRPr="00350BA1">
        <w:rPr>
          <w:rFonts w:ascii="Times New Roman" w:eastAsia="TimesNewRoman" w:hAnsi="Times New Roman"/>
          <w:sz w:val="24"/>
          <w:szCs w:val="24"/>
        </w:rPr>
        <w:t>рудно</w:t>
      </w:r>
      <w:r w:rsidRPr="00350BA1">
        <w:rPr>
          <w:rFonts w:ascii="Times New Roman" w:hAnsi="Times New Roman"/>
          <w:sz w:val="24"/>
          <w:szCs w:val="24"/>
        </w:rPr>
        <w:t>-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термической печи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>и позволяет в одну операцию получить жидкий металлический цинк и отвальный шлак. При электроплавке расплав реагирует с находящимся на его поверхности коксом. При температуре в печи 1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400 </w:t>
      </w:r>
      <w:r w:rsidRPr="00350BA1">
        <w:rPr>
          <w:rFonts w:ascii="Times New Roman" w:eastAsia="SymbolMT" w:hAnsi="Times New Roman"/>
          <w:color w:val="000000"/>
          <w:sz w:val="24"/>
          <w:szCs w:val="24"/>
        </w:rPr>
        <w:t>°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С, расходе кокса 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2–5 %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>от массы шлака, степень восстановления цинка достигает 8</w:t>
      </w:r>
      <w:r w:rsidRPr="00350BA1">
        <w:rPr>
          <w:rFonts w:ascii="Times New Roman" w:hAnsi="Times New Roman"/>
          <w:color w:val="000000"/>
          <w:sz w:val="24"/>
          <w:szCs w:val="24"/>
        </w:rPr>
        <w:t>0 %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>. В этих условиях восстанавливается до 2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5 %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железа, содержащегося в шлаке. Восстановленное в расплаве железо образует тугоплавкий сплав 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>медистый чугун, который способствует образованию настыли в печи.</w:t>
      </w:r>
    </w:p>
    <w:p w14:paraId="67FE6C1B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Впервые электротермия для переработки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цинковистых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шлаков свинцовой плавки была применена в промышленном масштабе на заводе «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Геркулениум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» (США) в 1942 г. В 1958 г. на свинцовом заводе «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Камиока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» (Япония) также начала работать промышленная электропечь. Шлак шахтной свинцовой плавки перед подачей в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возгоночную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электропечь подогревают в нагревательной электропечи. В шлаковозгоночной электропечи цинк возгоняется в газовую фазу и уносится в конденсатор. Черновой цинк из конденсатора поступает в отражательную печь, отапливаемую мазутом. Здесь цинк путем ликвации отделяется от основной массы свинца и железа. В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ликвационной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печи получают товарный цинк следующего состава, %: 98,7 </w:t>
      </w:r>
      <w:r w:rsidRPr="00350BA1">
        <w:rPr>
          <w:rFonts w:ascii="Times New Roman" w:hAnsi="Times New Roman"/>
          <w:color w:val="000000"/>
          <w:sz w:val="24"/>
          <w:szCs w:val="24"/>
        </w:rPr>
        <w:t>Zn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1,1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Р</w:t>
      </w:r>
      <w:r w:rsidRPr="00350BA1">
        <w:rPr>
          <w:rFonts w:ascii="Times New Roman" w:hAnsi="Times New Roman"/>
          <w:color w:val="000000"/>
          <w:sz w:val="24"/>
          <w:szCs w:val="24"/>
        </w:rPr>
        <w:t>b</w:t>
      </w:r>
      <w:proofErr w:type="spellEnd"/>
      <w:r w:rsidRPr="00350BA1">
        <w:rPr>
          <w:rFonts w:ascii="Times New Roman" w:hAnsi="Times New Roman"/>
          <w:color w:val="000000"/>
          <w:sz w:val="24"/>
          <w:szCs w:val="24"/>
        </w:rPr>
        <w:t xml:space="preserve">; 0,15 </w:t>
      </w:r>
      <w:proofErr w:type="spellStart"/>
      <w:r w:rsidRPr="00350BA1">
        <w:rPr>
          <w:rFonts w:ascii="Times New Roman" w:hAnsi="Times New Roman"/>
          <w:color w:val="000000"/>
          <w:sz w:val="24"/>
          <w:szCs w:val="24"/>
        </w:rPr>
        <w:t>Cd</w:t>
      </w:r>
      <w:proofErr w:type="spellEnd"/>
      <w:r w:rsidRPr="00350BA1">
        <w:rPr>
          <w:rFonts w:ascii="Times New Roman" w:hAnsi="Times New Roman"/>
          <w:color w:val="000000"/>
          <w:sz w:val="24"/>
          <w:szCs w:val="24"/>
        </w:rPr>
        <w:t>; 0,018 Fe.</w:t>
      </w:r>
    </w:p>
    <w:p w14:paraId="26864551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>Свинец в шлаковозгоночной печи частично восстанавливается до металла, скапливающегося на дне печи, и частично уносится в конденсатор.</w:t>
      </w:r>
    </w:p>
    <w:p w14:paraId="081DF16C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Черновой свинец из шлаковозгоночной и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ликвационной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печей направляют на</w:t>
      </w:r>
    </w:p>
    <w:p w14:paraId="7FC36A29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>рафинирование. Отвальный шлак содержит, %: 5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-6 Zn; 0,4 Pb; 28 Fe; 19 </w:t>
      </w:r>
      <w:proofErr w:type="spellStart"/>
      <w:r w:rsidRPr="00350BA1">
        <w:rPr>
          <w:rFonts w:ascii="Times New Roman" w:hAnsi="Times New Roman"/>
          <w:color w:val="000000"/>
          <w:sz w:val="24"/>
          <w:szCs w:val="24"/>
        </w:rPr>
        <w:t>CaO</w:t>
      </w:r>
      <w:proofErr w:type="spellEnd"/>
      <w:r w:rsidRPr="00350BA1">
        <w:rPr>
          <w:rFonts w:ascii="Times New Roman" w:hAnsi="Times New Roman"/>
          <w:color w:val="000000"/>
          <w:sz w:val="24"/>
          <w:szCs w:val="24"/>
        </w:rPr>
        <w:t>; 27 SiO</w:t>
      </w:r>
      <w:r w:rsidRPr="00350BA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350BA1">
        <w:rPr>
          <w:rFonts w:ascii="Times New Roman" w:hAnsi="Times New Roman"/>
          <w:color w:val="000000"/>
          <w:sz w:val="24"/>
          <w:szCs w:val="24"/>
        </w:rPr>
        <w:t>.</w:t>
      </w:r>
    </w:p>
    <w:p w14:paraId="06CCB45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Общее извлечение металлов из шлака при электротермической переработке составляет, %: 77 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Zn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и 89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Р</w:t>
      </w:r>
      <w:r w:rsidRPr="00350BA1">
        <w:rPr>
          <w:rFonts w:ascii="Times New Roman" w:hAnsi="Times New Roman"/>
          <w:color w:val="000000"/>
          <w:sz w:val="24"/>
          <w:szCs w:val="24"/>
        </w:rPr>
        <w:t>b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. Расход электроэнергии 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865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кВт∙ч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/т шлака, расход кокса 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>2,1 % от массы шлака.</w:t>
      </w:r>
    </w:p>
    <w:p w14:paraId="763004DC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К </w:t>
      </w:r>
      <w:r w:rsidRPr="00350BA1">
        <w:rPr>
          <w:rFonts w:ascii="Times New Roman" w:eastAsia="TimesNewRoman,Italic" w:hAnsi="Times New Roman"/>
          <w:iCs/>
          <w:color w:val="000000"/>
          <w:sz w:val="24"/>
          <w:szCs w:val="24"/>
        </w:rPr>
        <w:t>достоинствам электротермического способа</w:t>
      </w:r>
      <w:r w:rsidRPr="00350BA1">
        <w:rPr>
          <w:rFonts w:ascii="Times New Roman" w:eastAsia="TimesNewRoman,Italic" w:hAnsi="Times New Roman"/>
          <w:i/>
          <w:iCs/>
          <w:color w:val="000000"/>
          <w:sz w:val="24"/>
          <w:szCs w:val="24"/>
        </w:rPr>
        <w:t xml:space="preserve">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переработки шлаков свинцовой плавки относят: возможность получения в одну стадию металлического цинка и свинца, штейна и отвального шлака; герметичность используемого оборудования; отсутствие топочных газов; невысокий расход кокса; возможность полной механизации и автоматизации процесса.</w:t>
      </w:r>
    </w:p>
    <w:p w14:paraId="2B376B27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,Italic" w:hAnsi="Times New Roman"/>
          <w:iCs/>
          <w:color w:val="000000"/>
          <w:sz w:val="24"/>
          <w:szCs w:val="24"/>
        </w:rPr>
        <w:t>Недостатки электроплавки</w:t>
      </w:r>
      <w:r w:rsidRPr="00350BA1">
        <w:rPr>
          <w:rFonts w:ascii="Times New Roman" w:eastAsia="TimesNewRoman,Italic" w:hAnsi="Times New Roman"/>
          <w:i/>
          <w:iCs/>
          <w:color w:val="000000"/>
          <w:sz w:val="24"/>
          <w:szCs w:val="24"/>
        </w:rPr>
        <w:t xml:space="preserve"> 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невысокая скорость отгонки цинка; получение цинка низкого качества; образование в печи железистых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настылей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; высокий расход электроэнергии; сравнительно высокое содержание цинка в отвальном шлаке. Обеспечение более высокой степени очистки шлака от</w:t>
      </w:r>
      <w:r w:rsidRPr="00350BA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цинка приводит к восстановлению более 30 % железа, содержащегося в шлаке. А это связано с увеличением расхода электроэнергии, обильным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настылеобразованием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и снижением производительности печи.</w:t>
      </w:r>
    </w:p>
    <w:p w14:paraId="08167B2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617E7129" w14:textId="1621FC74" w:rsidR="00350BA1" w:rsidRPr="00350BA1" w:rsidRDefault="00F106C7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  <w:lang w:val="kk-KZ"/>
        </w:rPr>
        <w:t>5</w:t>
      </w:r>
      <w:r w:rsidR="00350BA1" w:rsidRPr="00350BA1">
        <w:rPr>
          <w:rFonts w:ascii="Times New Roman" w:eastAsia="TimesNewRoman" w:hAnsi="Times New Roman"/>
          <w:sz w:val="24"/>
          <w:szCs w:val="24"/>
        </w:rPr>
        <w:t xml:space="preserve">.2.2 </w:t>
      </w:r>
      <w:r w:rsidR="00350BA1" w:rsidRPr="00350BA1">
        <w:rPr>
          <w:rFonts w:ascii="Times New Roman" w:hAnsi="Times New Roman"/>
          <w:bCs/>
          <w:sz w:val="24"/>
          <w:szCs w:val="24"/>
        </w:rPr>
        <w:t>Переработка медно-свинцового штейна</w:t>
      </w:r>
    </w:p>
    <w:p w14:paraId="4AC8195F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982256E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Одним из продуктов, получаемых в процессе плавки свинцового агломерата, является штейн, который содержит, %: 20–35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Cu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20–35 Fe; 10–20 Pb; 10–15 Zn; 20–25 S; 0,01–0,03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Se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и Te;150–500 г/т Ag; 15–50 г/т Au.</w:t>
      </w:r>
    </w:p>
    <w:p w14:paraId="10E2D79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lastRenderedPageBreak/>
        <w:t xml:space="preserve">Основным способом переработки этих штейнов является конвертирование. </w:t>
      </w:r>
      <w:r w:rsidRPr="00350BA1">
        <w:rPr>
          <w:rFonts w:ascii="Times New Roman" w:eastAsia="TimesNewRoman,Italic" w:hAnsi="Times New Roman"/>
          <w:iCs/>
          <w:sz w:val="24"/>
          <w:szCs w:val="24"/>
        </w:rPr>
        <w:t xml:space="preserve">Конвертирование </w:t>
      </w:r>
      <w:r w:rsidRPr="00350BA1">
        <w:rPr>
          <w:rFonts w:ascii="Times New Roman" w:eastAsia="TimesNewRoman" w:hAnsi="Times New Roman"/>
          <w:sz w:val="24"/>
          <w:szCs w:val="24"/>
        </w:rPr>
        <w:t>– окислительный процесс, заключающийся в обработке сульфидного расплава кислородсодержащими газами, с целью количественного удаления железа, а также частично или полностью и серы.</w:t>
      </w:r>
    </w:p>
    <w:p w14:paraId="69755B40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Штейн свинцовой плавки содержит в большом количестве свинец и железо, которые при конвертировании образуют много шлака, снижая производительность конвертера и увеличивая потери меди с ним. Поэтому перед конвертированием медно-свинцовые штейны подвергают концентрационной (сократительной) плавке в шахтных или электрических печах.</w:t>
      </w:r>
    </w:p>
    <w:p w14:paraId="563A843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Плавка штейна в шахтной печи осуществляется при режимах, близких к режимам шахтной плавки свинцового агломерата. На плавку поступают штейн, агломерат, флюсы, кокс и подается воздух.</w:t>
      </w:r>
    </w:p>
    <w:p w14:paraId="1DEEDCEB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В процессе плавки в печи создается восстановительная атмосфера и сульфид свинца, присутствующий в штейне, взаимодействует с оксидом свинца агломерата по реакции</w:t>
      </w:r>
    </w:p>
    <w:p w14:paraId="6F9DD9EB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15BDEF34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PbS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+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PbO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= Pb + SO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</w:rPr>
        <w:tab/>
        <w:t>(3.4)</w:t>
      </w:r>
    </w:p>
    <w:p w14:paraId="328E67D9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1C32AE0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В результате плавки получают черновой свинец (86–88 % Pb), обогащенный медью штейн (40–50 %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Cu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и 5–7 % Pb) и шлак (1–1,5 %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Сu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1–2 %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Рb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14–15 %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ZnO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34–35 %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FeO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; 25–26 % SiO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; 11–13 %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СаО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).</w:t>
      </w:r>
    </w:p>
    <w:p w14:paraId="5F4AECE0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Черновой свинец поступает на рафинирование, штейн – на конвертирование, а шлак – на восстановительную шахтную плавку свинцового агломерата в качестве оборота.</w:t>
      </w:r>
    </w:p>
    <w:p w14:paraId="586E3F44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Сократительную плавку штейна в электропечи осуществляют с добавкой магнитной фракции, полученной при обогащении клинкера от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вельцевания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свинцовых шлаков. Магнитная фракция содержит, %: 70 Fe; 4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Сu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1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Рb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; некоторое количество золота и серебра.</w:t>
      </w:r>
    </w:p>
    <w:p w14:paraId="187DF124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В электропечь заливают горячий штейн из шахтной печи и добавляют магнитную фракцию (около 10 % от массы штейна). В процессе электроплавки штейна с магнитной фракцией, содержащей много металлического железа, протекает реакция (4), что позволяет перевести значительную часть свинца из штейна в черновой металл и получить штейн лучшего качества, направляемого на конвертирование. Конвертирование штейна проводят при температуре 1200 </w:t>
      </w:r>
      <w:r w:rsidRPr="00350BA1">
        <w:rPr>
          <w:rFonts w:ascii="Times New Roman" w:eastAsia="SymbolMT" w:hAnsi="Times New Roman"/>
          <w:sz w:val="24"/>
          <w:szCs w:val="24"/>
        </w:rPr>
        <w:t>°</w:t>
      </w:r>
      <w:r w:rsidRPr="00350BA1">
        <w:rPr>
          <w:rFonts w:ascii="Times New Roman" w:eastAsia="TimesNewRoman" w:hAnsi="Times New Roman"/>
          <w:sz w:val="24"/>
          <w:szCs w:val="24"/>
        </w:rPr>
        <w:t>С в два периода: сначала ошлакование железа и свинца, затем – получение черновой меди.</w:t>
      </w:r>
    </w:p>
    <w:p w14:paraId="3298B8F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В горячий конвертер заливают штейн, продувают его воздухом 5–10 мин. Добавляют кварц из расчета получения шлака с содержанием кремнезема не менее 18–22 %, холодные добавки и продувают штейн еще 45 мин. При этом железо окисляется кислородом воздуха 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ошлаковывается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с образованием фаялита (2</w:t>
      </w:r>
      <w:proofErr w:type="spellStart"/>
      <w:r w:rsidRPr="00350BA1">
        <w:rPr>
          <w:rFonts w:ascii="Times New Roman" w:eastAsia="TimesNewRoman" w:hAnsi="Times New Roman"/>
          <w:sz w:val="24"/>
          <w:szCs w:val="24"/>
          <w:lang w:val="en-US"/>
        </w:rPr>
        <w:t>FeO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·</w:t>
      </w:r>
      <w:proofErr w:type="spellStart"/>
      <w:r w:rsidRPr="00350BA1">
        <w:rPr>
          <w:rFonts w:ascii="Times New Roman" w:eastAsia="TimesNewRoman" w:hAnsi="Times New Roman"/>
          <w:sz w:val="24"/>
          <w:szCs w:val="24"/>
          <w:lang w:val="en-US"/>
        </w:rPr>
        <w:t>SiO</w:t>
      </w:r>
      <w:proofErr w:type="spellEnd"/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>):</w:t>
      </w:r>
    </w:p>
    <w:p w14:paraId="27FC88C4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1E17810D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  <w:r w:rsidRPr="00350BA1">
        <w:rPr>
          <w:rFonts w:ascii="Times New Roman" w:eastAsia="TimesNewRoman" w:hAnsi="Times New Roman"/>
          <w:sz w:val="24"/>
          <w:szCs w:val="24"/>
          <w:lang w:val="en-US"/>
        </w:rPr>
        <w:t>2FeS + 3O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+ SiO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= 2FeO·SiO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+ 2SO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ab/>
        <w:t>(3.5)</w:t>
      </w:r>
    </w:p>
    <w:p w14:paraId="06BE8BE5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</w:p>
    <w:p w14:paraId="57097E3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Свинец частично окисляется 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шлакуется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, частично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сульфидируется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по реакции:</w:t>
      </w:r>
    </w:p>
    <w:p w14:paraId="223B323C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5402FB1E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  <w:r w:rsidRPr="00350BA1">
        <w:rPr>
          <w:rFonts w:ascii="Times New Roman" w:eastAsia="TimesNewRoman" w:hAnsi="Times New Roman"/>
          <w:sz w:val="24"/>
          <w:szCs w:val="24"/>
        </w:rPr>
        <w:t>Р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b + </w:t>
      </w:r>
      <w:proofErr w:type="spellStart"/>
      <w:r w:rsidRPr="00350BA1">
        <w:rPr>
          <w:rFonts w:ascii="Times New Roman" w:eastAsia="TimesNewRoman" w:hAnsi="Times New Roman"/>
          <w:sz w:val="24"/>
          <w:szCs w:val="24"/>
          <w:lang w:val="en-US"/>
        </w:rPr>
        <w:t>FeS</w:t>
      </w:r>
      <w:proofErr w:type="spellEnd"/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+ 0,5</w:t>
      </w:r>
      <w:r w:rsidRPr="00350BA1">
        <w:rPr>
          <w:rFonts w:ascii="Times New Roman" w:eastAsia="TimesNewRoman" w:hAnsi="Times New Roman"/>
          <w:sz w:val="24"/>
          <w:szCs w:val="24"/>
        </w:rPr>
        <w:t>О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= </w:t>
      </w:r>
      <w:proofErr w:type="spellStart"/>
      <w:r w:rsidRPr="00350BA1">
        <w:rPr>
          <w:rFonts w:ascii="Times New Roman" w:eastAsia="TimesNewRoman" w:hAnsi="Times New Roman"/>
          <w:sz w:val="24"/>
          <w:szCs w:val="24"/>
          <w:lang w:val="en-US"/>
        </w:rPr>
        <w:t>PbS</w:t>
      </w:r>
      <w:proofErr w:type="spellEnd"/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+ </w:t>
      </w:r>
      <w:proofErr w:type="spellStart"/>
      <w:r w:rsidRPr="00350BA1">
        <w:rPr>
          <w:rFonts w:ascii="Times New Roman" w:eastAsia="TimesNewRoman" w:hAnsi="Times New Roman"/>
          <w:sz w:val="24"/>
          <w:szCs w:val="24"/>
          <w:lang w:val="en-US"/>
        </w:rPr>
        <w:t>FeO</w:t>
      </w:r>
      <w:proofErr w:type="spellEnd"/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ab/>
        <w:t>(3.6)</w:t>
      </w:r>
    </w:p>
    <w:p w14:paraId="11688724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</w:p>
    <w:p w14:paraId="7215305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Пока в конвертере есть сульфид железа, основная масса свинца остается в виде сульфида.</w:t>
      </w:r>
    </w:p>
    <w:p w14:paraId="31ED5A25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Жидкими продуктами первого периода конвертирования являются шлак и белый штейн. В шлак переходят фаялит, часть свободного кремнезема и оксиды металлов-примесей – свинца, цинка. Медь в шлаке представлена в виде механических потерь в форме Cu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>S; ее содержание в шлаке составляет 1,5–2,0 %. Образовавшийся шлак сливают в ковш, добавляют в конвертер новую порцию штейна и холодных присадок и продолжают продувку, пока не ошлакуются примеси. После слива последней порции шлака проводят второй период конвертирования – получение черновой меди. Для этого через богатый (белый) штейн продувают воздух в количестве для частичного окисления сульфида меди:</w:t>
      </w:r>
    </w:p>
    <w:p w14:paraId="79A808BE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3E644FEB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  <w:r w:rsidRPr="00350BA1">
        <w:rPr>
          <w:rFonts w:ascii="Times New Roman" w:eastAsia="TimesNewRoman" w:hAnsi="Times New Roman"/>
          <w:sz w:val="24"/>
          <w:szCs w:val="24"/>
          <w:lang w:val="en-US"/>
        </w:rPr>
        <w:t>Cu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S + 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= Cu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O + SO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ab/>
        <w:t>(3.7)</w:t>
      </w:r>
    </w:p>
    <w:p w14:paraId="295ABD9E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</w:p>
    <w:p w14:paraId="192928AC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  <w:r w:rsidRPr="00350BA1">
        <w:rPr>
          <w:rFonts w:ascii="Times New Roman" w:eastAsia="TimesNewRoman" w:hAnsi="Times New Roman"/>
          <w:sz w:val="24"/>
          <w:szCs w:val="24"/>
          <w:lang w:val="en-US"/>
        </w:rPr>
        <w:t>Cu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S + Cu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O = Cu + SO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  <w:lang w:val="en-US"/>
        </w:rPr>
        <w:t>2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ab/>
        <w:t>(3.8)</w:t>
      </w:r>
    </w:p>
    <w:p w14:paraId="5B0A12E5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  <w:lang w:val="en-US"/>
        </w:rPr>
      </w:pPr>
    </w:p>
    <w:p w14:paraId="2C83AED0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Свинец, содержащийся в белом штейне, частично возгоняется в виде оксида (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PbO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), частично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шлакуется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при добавке небольшого количества кварца, образуя богатый шлак второго периода конвертирования, содержащий около 40 %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Cu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.</w:t>
      </w:r>
    </w:p>
    <w:p w14:paraId="52D63050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Черновая медь, получаемая в результате второго периода конвертирования, содержит, %: 96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Сu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1–1,5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Рb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0,2–0,3 Zn; 0,9–1,2 As; 0,05–0,2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Sb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0,07–0,3 S; 0,5–0,8 O2, а также 3,0–3,5 кг/т Ag и 30–50 г/т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Аu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. Ее направляют на рафинирование.</w:t>
      </w:r>
    </w:p>
    <w:p w14:paraId="7E08433A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Шлак первого периода конвертирования, богатый медью и свинцом, добавляют в шихту агломерации свинцовых концентратов, шлак второго периода отправляют на первую стадию конвертирования штейна. Прямое извлечение меди при конвертировании составляет 83–86 %, а с учетом возврата шлака второго периода конвертирования – 95 –96%.</w:t>
      </w:r>
    </w:p>
    <w:p w14:paraId="1E0803EE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Свинец распределяется по продуктам конвертирования: 40–45 % – в шлак, 50–55 % – в возгоны, 0,5 % – в черновую медь. До 85 % цинка переходит в шлак, а 15–20 % – в возгоны. Конвертерная пыль – ценное полиметаллическое сырье, содержащее, %: 50–51 Р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b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; 6–10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Zn</w:t>
      </w:r>
      <w:r w:rsidRPr="00350BA1">
        <w:rPr>
          <w:rFonts w:ascii="Times New Roman" w:eastAsia="TimesNewRoman" w:hAnsi="Times New Roman"/>
          <w:sz w:val="24"/>
          <w:szCs w:val="24"/>
        </w:rPr>
        <w:t>; 1,5–1,7 С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u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; 0,02–0,2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Cd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; 12–22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As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; 0,8–1,0 </w:t>
      </w:r>
      <w:r w:rsidRPr="00350BA1">
        <w:rPr>
          <w:rFonts w:ascii="Times New Roman" w:eastAsia="TimesNewRoman" w:hAnsi="Times New Roman"/>
          <w:sz w:val="24"/>
          <w:szCs w:val="24"/>
          <w:lang w:val="en-US"/>
        </w:rPr>
        <w:t>Se</w:t>
      </w:r>
      <w:r w:rsidRPr="00350BA1">
        <w:rPr>
          <w:rFonts w:ascii="Times New Roman" w:eastAsia="TimesNewRoman" w:hAnsi="Times New Roman"/>
          <w:sz w:val="24"/>
          <w:szCs w:val="24"/>
        </w:rPr>
        <w:t>.</w:t>
      </w:r>
    </w:p>
    <w:p w14:paraId="348B7EAE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66879C0C" w14:textId="66DCC83A" w:rsidR="00350BA1" w:rsidRPr="00350BA1" w:rsidRDefault="00F106C7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5536D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  <w:lang w:val="kk-KZ"/>
        </w:rPr>
        <w:t>5</w:t>
      </w:r>
      <w:r w:rsidR="00350BA1" w:rsidRPr="00350BA1">
        <w:rPr>
          <w:rFonts w:ascii="Times New Roman" w:eastAsia="TimesNewRoman" w:hAnsi="Times New Roman"/>
          <w:sz w:val="24"/>
          <w:szCs w:val="24"/>
        </w:rPr>
        <w:t xml:space="preserve">.2.3 </w:t>
      </w:r>
      <w:r w:rsidR="00350BA1" w:rsidRPr="00350BA1">
        <w:rPr>
          <w:rFonts w:ascii="Times New Roman" w:hAnsi="Times New Roman"/>
          <w:bCs/>
          <w:sz w:val="24"/>
          <w:szCs w:val="24"/>
        </w:rPr>
        <w:t>Переработка шпейзы</w:t>
      </w:r>
    </w:p>
    <w:p w14:paraId="7B7A5318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5536D"/>
          <w:sz w:val="24"/>
          <w:szCs w:val="24"/>
        </w:rPr>
      </w:pPr>
    </w:p>
    <w:p w14:paraId="1ED2BEA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Шпейза при свинцовой плавке образуется редко, если мышьяк и сурьма недостаточно полно удалены при обжиге. Она содержит, %: 2–15 Pb; 2–34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Cu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; 20–50 Fe; 18–30 As; 1–6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Sb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; 0,001–0,01 Au; 0,015–0,2 Ag.</w:t>
      </w:r>
    </w:p>
    <w:p w14:paraId="15E8B4C2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Размещается шпейза в горне печи между свинцом и штейном, часто не имея четких границ со штейном. Отделение и переработка шпейз сопряжены с большими трудностями.</w:t>
      </w:r>
    </w:p>
    <w:p w14:paraId="1B6B30C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Наиболее рациональный способ переработки медно-свинцовой шпейзы – конвертирование ее совместно со штейном. При конвертировании шпейзы извлекают в черновой металл 95 %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Сu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, практически полностью золото и серебро. В пыль переходят мышьяк, сурьма и до 80 %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Рb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. При последующей электроплавке конвертерных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мышьяк и сурьма образует свинцово-мышьяковистый сплав.</w:t>
      </w:r>
    </w:p>
    <w:p w14:paraId="7A3ADB8A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Другой способ переработки шпейзы – это окислительный обжиг и последующая плавка с добавкой кремнезема. При окислительном обжиге отгоняется значительное количество мышьяка и сурьмы в виде As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>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3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 и Sb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>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3</w:t>
      </w:r>
      <w:r w:rsidRPr="00350BA1">
        <w:rPr>
          <w:rFonts w:ascii="Times New Roman" w:eastAsia="TimesNewRoman" w:hAnsi="Times New Roman"/>
          <w:sz w:val="24"/>
          <w:szCs w:val="24"/>
        </w:rPr>
        <w:t>. При плавке обожженной шпейзы в отражательной печи с добавкой кремнезема получают черновую медь, в которую извлекаются благородные металлы и шлак. В шлак переходят железо, свинец, цинк, часть мышьяка и сурьмы. Полученный шлак можно направить на восстановительную плавку вместе со свинцовым агломератом.</w:t>
      </w:r>
    </w:p>
    <w:p w14:paraId="3F054581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145F497C" w14:textId="3EFA3635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ab/>
      </w:r>
    </w:p>
    <w:p w14:paraId="2692C462" w14:textId="7CCDBE00" w:rsidR="00350BA1" w:rsidRPr="00350BA1" w:rsidRDefault="00F106C7" w:rsidP="00350BA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5536D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  <w:lang w:val="kk-KZ"/>
        </w:rPr>
        <w:t>5</w:t>
      </w:r>
      <w:r w:rsidR="00350BA1" w:rsidRPr="00350BA1">
        <w:rPr>
          <w:rFonts w:ascii="Times New Roman" w:eastAsia="TimesNewRoman" w:hAnsi="Times New Roman"/>
          <w:sz w:val="24"/>
          <w:szCs w:val="24"/>
        </w:rPr>
        <w:t xml:space="preserve">.2.4 </w:t>
      </w:r>
      <w:r w:rsidR="00350BA1" w:rsidRPr="00350BA1">
        <w:rPr>
          <w:rFonts w:ascii="Times New Roman" w:hAnsi="Times New Roman"/>
          <w:bCs/>
          <w:sz w:val="24"/>
          <w:szCs w:val="24"/>
        </w:rPr>
        <w:t xml:space="preserve">Переработка </w:t>
      </w:r>
      <w:proofErr w:type="spellStart"/>
      <w:r w:rsidR="00350BA1" w:rsidRPr="00350BA1">
        <w:rPr>
          <w:rFonts w:ascii="Times New Roman" w:hAnsi="Times New Roman"/>
          <w:bCs/>
          <w:sz w:val="24"/>
          <w:szCs w:val="24"/>
        </w:rPr>
        <w:t>пылей</w:t>
      </w:r>
      <w:proofErr w:type="spellEnd"/>
      <w:r w:rsidR="00350BA1" w:rsidRPr="00350BA1">
        <w:rPr>
          <w:rFonts w:ascii="Times New Roman" w:hAnsi="Times New Roman"/>
          <w:bCs/>
          <w:sz w:val="24"/>
          <w:szCs w:val="24"/>
        </w:rPr>
        <w:t xml:space="preserve"> свинцового производства</w:t>
      </w:r>
    </w:p>
    <w:p w14:paraId="6784AF21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5536D"/>
          <w:sz w:val="24"/>
          <w:szCs w:val="24"/>
        </w:rPr>
      </w:pPr>
    </w:p>
    <w:p w14:paraId="683F626C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При плавке свинцового сырья, а также при агломерирующем обжиге образуется пылегазовая смесь, которая по газопроводам подается на пылеулавливание. Грубая пыль улавливается в циклонах и пылевых камерах, тонкая – в рукавных фильтрах и электрофильтрах. Состав грубой пыли мало отличается от состава исходной шихты и содержит, %: 45–55 Pb; 10–20 Zn; 0,5–1,5 As; 6–8 S; 0,1–1,5 Fe. Грубую пыль направляют в оборот в шихту агломерации или плавки.</w:t>
      </w:r>
    </w:p>
    <w:p w14:paraId="62AFB67A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Тонкая пыль содержит заметное количество возгонов редких и рассеянных элементов. В целом по свинцовому производству в этих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пылях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концентрируется до 70 %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Tl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lastRenderedPageBreak/>
        <w:t xml:space="preserve">50–55 %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Se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40–50 %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Te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до 25 % In; а также значительная часть кадмия и других ценных компонентов сырья. Селен концентрируется в основном в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пылях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агломерации, а также в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пылях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шахтной плавки и конвертирования полиметаллических штейнов. Талий – преимущественно в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пылях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агломерации. Кадмий, цинк, индий, германий – в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пылях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шахтной плавки.</w:t>
      </w:r>
    </w:p>
    <w:p w14:paraId="09F86015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Состав тонких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свинцового производства следующий, %: 45–50 Pb; 10–20 </w:t>
      </w:r>
      <w:r w:rsidRPr="00350BA1">
        <w:rPr>
          <w:rFonts w:ascii="Times New Roman" w:eastAsia="TimesNewRoman" w:hAnsi="Times New Roman"/>
          <w:color w:val="000000"/>
          <w:sz w:val="24"/>
          <w:szCs w:val="24"/>
          <w:lang w:val="en-US"/>
        </w:rPr>
        <w:t>Zn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1,6–3,5 </w:t>
      </w:r>
      <w:r w:rsidRPr="00350BA1">
        <w:rPr>
          <w:rFonts w:ascii="Times New Roman" w:eastAsia="TimesNewRoman" w:hAnsi="Times New Roman"/>
          <w:color w:val="000000"/>
          <w:sz w:val="24"/>
          <w:szCs w:val="24"/>
          <w:lang w:val="en-US"/>
        </w:rPr>
        <w:t>Cd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0,2–1,0 </w:t>
      </w:r>
      <w:r w:rsidRPr="00350BA1">
        <w:rPr>
          <w:rFonts w:ascii="Times New Roman" w:eastAsia="TimesNewRoman" w:hAnsi="Times New Roman"/>
          <w:color w:val="000000"/>
          <w:sz w:val="24"/>
          <w:szCs w:val="24"/>
          <w:lang w:val="en-US"/>
        </w:rPr>
        <w:t>Se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0,05–0,2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  <w:lang w:val="en-US"/>
        </w:rPr>
        <w:t>Te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0,02–0,06 </w:t>
      </w:r>
      <w:r w:rsidRPr="00350BA1">
        <w:rPr>
          <w:rFonts w:ascii="Times New Roman" w:eastAsia="TimesNewRoman" w:hAnsi="Times New Roman"/>
          <w:color w:val="000000"/>
          <w:sz w:val="24"/>
          <w:szCs w:val="24"/>
          <w:lang w:val="en-US"/>
        </w:rPr>
        <w:t>In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0,1–0,2 </w:t>
      </w:r>
      <w:r w:rsidRPr="00350BA1">
        <w:rPr>
          <w:rFonts w:ascii="Times New Roman" w:eastAsia="TimesNewRoman" w:hAnsi="Times New Roman"/>
          <w:color w:val="000000"/>
          <w:sz w:val="24"/>
          <w:szCs w:val="24"/>
          <w:lang w:val="en-US"/>
        </w:rPr>
        <w:t>Tl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; 0,001–0,003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Ge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.</w:t>
      </w:r>
    </w:p>
    <w:p w14:paraId="188ABF7A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Наряду с этими элементами, в свинцовых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пылях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концентрируются мышьяк, фтор и хлор. Содержание мышьяка в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пылях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превышает в 500–1 000 раз содержание индия, в 40–50 раз – содержание таллия, в 2–5 раз – содержание кадмия. Такое содержание мышьяка делает практически невозможным извлечение из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цветных и редких металлов без предварительного удаления мышьяка.</w:t>
      </w:r>
    </w:p>
    <w:p w14:paraId="1DE0677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Свинцовые пыли перерабатывают различными путями с использованием гидрометаллургических и пирометаллургических процессов. Наиболее распространенным способом является многократная циркуляция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в свинцовом производстве до максимального накопления в них ценных компонентов и последующей их гидрометаллургической переработкой.</w:t>
      </w:r>
    </w:p>
    <w:p w14:paraId="44EEFAC8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color w:val="000000"/>
          <w:sz w:val="24"/>
          <w:szCs w:val="24"/>
        </w:rPr>
      </w:pP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Высокие технико-экономические показатели имеет технологическая схема переработки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с использованием процесса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сульфатизации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их серной кислотой с получением стандартного цинкового купороса (</w:t>
      </w:r>
      <w:r w:rsidRPr="00350BA1">
        <w:rPr>
          <w:rFonts w:ascii="Times New Roman" w:eastAsia="TimesNewRoman" w:hAnsi="Times New Roman"/>
          <w:sz w:val="24"/>
          <w:szCs w:val="24"/>
        </w:rPr>
        <w:t>рис. 1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). По этой технологии пыли подвергают грануляции на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чашевом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грануляторе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с крепкой серной кислотой с последующей термической обработкой гранул в печах «кипящего слоя» при температуре 350–400 </w:t>
      </w:r>
      <w:r w:rsidRPr="00350BA1">
        <w:rPr>
          <w:rFonts w:ascii="Times New Roman" w:eastAsia="SymbolMT" w:hAnsi="Times New Roman"/>
          <w:color w:val="000000"/>
          <w:sz w:val="24"/>
          <w:szCs w:val="24"/>
        </w:rPr>
        <w:t>°</w:t>
      </w:r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С. При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сульфатизации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из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отгоняют 80–85 % As, 70–75 %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Se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, 85 %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Cl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, 80–85 % F. </w:t>
      </w:r>
      <w:proofErr w:type="spellStart"/>
      <w:r w:rsidRPr="00350BA1">
        <w:rPr>
          <w:rFonts w:ascii="Times New Roman" w:eastAsia="TimesNewRoman" w:hAnsi="Times New Roman"/>
          <w:color w:val="000000"/>
          <w:sz w:val="24"/>
          <w:szCs w:val="24"/>
        </w:rPr>
        <w:t>Просульфатизированные</w:t>
      </w:r>
      <w:proofErr w:type="spellEnd"/>
      <w:r w:rsidRPr="00350BA1">
        <w:rPr>
          <w:rFonts w:ascii="Times New Roman" w:eastAsia="TimesNewRoman" w:hAnsi="Times New Roman"/>
          <w:color w:val="000000"/>
          <w:sz w:val="24"/>
          <w:szCs w:val="24"/>
        </w:rPr>
        <w:t xml:space="preserve"> гранулы поступают на водное выщелачивание, в результате которого в раствор извлекают 95–97 % цинка, 93–95 % кадмия и 74–93 % редких металлов. Остаток от водного выщелачивания сульфатного продукта содержит около 65 % свинца; 0,5 % цинка; около 0,2 % кадмия. Его возвращают на агломерирующий обжиг свинцовых концентратов.</w:t>
      </w:r>
    </w:p>
    <w:p w14:paraId="1F17925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Из растворов от выщелачивания медь и кадмий цементируют цинковой пылью, индий и таллий извлекают жидкостной экстракцией, цинковый раствор упаривают до сухого цинкового купороса и отгружают потребителю.</w:t>
      </w:r>
    </w:p>
    <w:p w14:paraId="6656CD1A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Переработка свинцовых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с использованием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сульфатизации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концентрированной кислотой обеспечивает комплексное извлечение ценных компонентов из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с одновременным выводом вредных примесей из процесса.</w:t>
      </w:r>
    </w:p>
    <w:p w14:paraId="2B075E0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,Italic" w:hAnsi="Times New Roman"/>
          <w:iCs/>
          <w:sz w:val="24"/>
          <w:szCs w:val="24"/>
        </w:rPr>
        <w:t>Недостатки технологии</w:t>
      </w:r>
      <w:r w:rsidRPr="00350BA1">
        <w:rPr>
          <w:rFonts w:ascii="Times New Roman" w:eastAsia="TimesNewRoman" w:hAnsi="Times New Roman"/>
          <w:sz w:val="24"/>
          <w:szCs w:val="24"/>
        </w:rPr>
        <w:t>: большой безвозвратный расход серной кислоты, не решается экологическая проблема, низкое извлечение селена, получение свинца в виде сул</w:t>
      </w:r>
      <w:r w:rsidRPr="00350BA1">
        <w:rPr>
          <w:rFonts w:ascii="Times New Roman" w:eastAsia="TimesNewRoman" w:hAnsi="Times New Roman"/>
          <w:sz w:val="24"/>
          <w:szCs w:val="24"/>
          <w:u w:val="single"/>
        </w:rPr>
        <w:t>ь</w:t>
      </w:r>
      <w:r w:rsidRPr="00350BA1">
        <w:rPr>
          <w:rFonts w:ascii="Times New Roman" w:eastAsia="TimesNewRoman" w:hAnsi="Times New Roman"/>
          <w:sz w:val="24"/>
          <w:szCs w:val="24"/>
        </w:rPr>
        <w:t>фата.</w:t>
      </w:r>
    </w:p>
    <w:p w14:paraId="54AFD903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На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Риддерском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свинцовом заводе (Восточный Казахстан) был испытан электротермический способ переработки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свинцового производства. По данному способу пыль смешивается с сульфатом натрия и коксом и плавится в электропечи при температуре 900–1000 </w:t>
      </w:r>
      <w:r w:rsidRPr="00350BA1">
        <w:rPr>
          <w:rFonts w:ascii="Times New Roman" w:eastAsia="SymbolMT" w:hAnsi="Times New Roman"/>
          <w:sz w:val="24"/>
          <w:szCs w:val="24"/>
        </w:rPr>
        <w:t>°</w:t>
      </w:r>
      <w:r w:rsidRPr="00350BA1">
        <w:rPr>
          <w:rFonts w:ascii="Times New Roman" w:eastAsia="TimesNewRoman" w:hAnsi="Times New Roman"/>
          <w:sz w:val="24"/>
          <w:szCs w:val="24"/>
        </w:rPr>
        <w:t>С. В процессе плавки сульфат натрия восстанавливается до сульфида по реакции</w:t>
      </w:r>
    </w:p>
    <w:p w14:paraId="79251C15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1FB34339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Na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>SO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4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 + 4C = Na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S + 4CO </w:t>
      </w:r>
      <w:r w:rsidRPr="00350BA1">
        <w:rPr>
          <w:rFonts w:ascii="Times New Roman" w:eastAsia="TimesNewRoman" w:hAnsi="Times New Roman"/>
          <w:sz w:val="24"/>
          <w:szCs w:val="24"/>
        </w:rPr>
        <w:tab/>
        <w:t>(3.9)</w:t>
      </w:r>
    </w:p>
    <w:p w14:paraId="3B26A345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5452656F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и сульфид натрия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сульфидирует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цинк, содержащийся в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пылях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, по реакции </w:t>
      </w:r>
    </w:p>
    <w:p w14:paraId="780A2538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3842C3A4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ZnO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+ Na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>S = Na</w:t>
      </w:r>
      <w:r w:rsidRPr="00350BA1">
        <w:rPr>
          <w:rFonts w:ascii="Times New Roman" w:eastAsia="TimesNewRoman" w:hAnsi="Times New Roman"/>
          <w:sz w:val="24"/>
          <w:szCs w:val="24"/>
          <w:vertAlign w:val="subscript"/>
        </w:rPr>
        <w:t>2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O +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ZnS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</w:t>
      </w:r>
      <w:r w:rsidRPr="00350BA1">
        <w:rPr>
          <w:rFonts w:ascii="Times New Roman" w:eastAsia="TimesNewRoman" w:hAnsi="Times New Roman"/>
          <w:sz w:val="24"/>
          <w:szCs w:val="24"/>
        </w:rPr>
        <w:tab/>
        <w:t>(3.10)</w:t>
      </w:r>
    </w:p>
    <w:p w14:paraId="74582C70" w14:textId="77777777" w:rsidR="00350BA1" w:rsidRPr="00350BA1" w:rsidRDefault="00350BA1" w:rsidP="00350BA1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75ADB7E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</w:p>
    <w:p w14:paraId="2475E706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noProof/>
          <w:sz w:val="24"/>
          <w:szCs w:val="24"/>
        </w:rPr>
        <w:lastRenderedPageBreak/>
        <w:drawing>
          <wp:inline distT="0" distB="0" distL="0" distR="0" wp14:anchorId="0A320186" wp14:editId="3B7116FF">
            <wp:extent cx="4673314" cy="449248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024" cy="449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2CA89F" w14:textId="0258A229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Рис. </w:t>
      </w:r>
      <w:r w:rsidR="00F106C7">
        <w:rPr>
          <w:rFonts w:ascii="Times New Roman" w:eastAsia="TimesNewRoman" w:hAnsi="Times New Roman"/>
          <w:sz w:val="24"/>
          <w:szCs w:val="24"/>
          <w:lang w:val="kk-KZ"/>
        </w:rPr>
        <w:t>5</w:t>
      </w:r>
      <w:r w:rsidRPr="00350BA1">
        <w:rPr>
          <w:rFonts w:ascii="Times New Roman" w:eastAsia="TimesNewRoman" w:hAnsi="Times New Roman"/>
          <w:sz w:val="24"/>
          <w:szCs w:val="24"/>
        </w:rPr>
        <w:t xml:space="preserve">.1 - Технологическая схема переработки свинцовых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с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сульфатизацией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крепкой серной кислотой</w:t>
      </w:r>
    </w:p>
    <w:p w14:paraId="7E4DB4A0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0617484D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>Сульфид цинка с сульфидом натрия образует штейновый расплав. Соединения свинца, присутствующие в пыли, восстанавливаются до металла, кадмий при плавке переходит в возгоны.</w:t>
      </w:r>
    </w:p>
    <w:p w14:paraId="463D7449" w14:textId="77777777" w:rsidR="00350BA1" w:rsidRPr="00350BA1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Основные продукты электроплавки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пылей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 – металлический свинец, кадмиевые возгоны и натриевый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штейно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 xml:space="preserve">-шлаковый расплав. Металлический свинец поступает на рафинирование, кадмиевые возгоны на гидрометаллургическую переработку, а натриевый </w:t>
      </w:r>
      <w:proofErr w:type="spellStart"/>
      <w:r w:rsidRPr="00350BA1">
        <w:rPr>
          <w:rFonts w:ascii="Times New Roman" w:eastAsia="TimesNewRoman" w:hAnsi="Times New Roman"/>
          <w:sz w:val="24"/>
          <w:szCs w:val="24"/>
        </w:rPr>
        <w:t>штейно</w:t>
      </w:r>
      <w:proofErr w:type="spellEnd"/>
      <w:r w:rsidRPr="00350BA1">
        <w:rPr>
          <w:rFonts w:ascii="Times New Roman" w:eastAsia="TimesNewRoman" w:hAnsi="Times New Roman"/>
          <w:sz w:val="24"/>
          <w:szCs w:val="24"/>
        </w:rPr>
        <w:t>-шлаковый расплав измельчают сильной струей воды и выщелачивают, в результате чего получают цинковый концентрат и раствор, содержащий селен, теллур и индий.</w:t>
      </w:r>
    </w:p>
    <w:p w14:paraId="3EA2E4D8" w14:textId="77777777" w:rsidR="00350BA1" w:rsidRPr="005C7CD5" w:rsidRDefault="00350BA1" w:rsidP="00350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/>
          <w:sz w:val="24"/>
          <w:szCs w:val="24"/>
        </w:rPr>
      </w:pPr>
      <w:r w:rsidRPr="00350BA1">
        <w:rPr>
          <w:rFonts w:ascii="Times New Roman" w:eastAsia="TimesNewRoman" w:hAnsi="Times New Roman"/>
          <w:sz w:val="24"/>
          <w:szCs w:val="24"/>
        </w:rPr>
        <w:t xml:space="preserve">Электротермический способ обладает рядом </w:t>
      </w:r>
      <w:r w:rsidRPr="00350BA1">
        <w:rPr>
          <w:rFonts w:ascii="Times New Roman" w:eastAsia="TimesNewRoman,Italic" w:hAnsi="Times New Roman"/>
          <w:iCs/>
          <w:sz w:val="24"/>
          <w:szCs w:val="24"/>
        </w:rPr>
        <w:t>достоинств</w:t>
      </w:r>
      <w:r w:rsidRPr="00350BA1">
        <w:rPr>
          <w:rFonts w:ascii="Times New Roman" w:eastAsia="TimesNewRoman" w:hAnsi="Times New Roman"/>
          <w:sz w:val="24"/>
          <w:szCs w:val="24"/>
        </w:rPr>
        <w:t>: высоким извлечением свинца в металл (96 %), кадмия в возгоны (96 %), и затем в металл (92,5 %), относительно высоким извлечением цинка в концентрат (до 90 %).</w:t>
      </w:r>
    </w:p>
    <w:p w14:paraId="266F2318" w14:textId="0E038667" w:rsidR="00AA2E4D" w:rsidRPr="00350BA1" w:rsidRDefault="00AA2E4D"/>
    <w:sectPr w:rsidR="00AA2E4D" w:rsidRPr="00350B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4D9"/>
    <w:rsid w:val="002259AF"/>
    <w:rsid w:val="00350BA1"/>
    <w:rsid w:val="00517013"/>
    <w:rsid w:val="007E4F6C"/>
    <w:rsid w:val="00820E09"/>
    <w:rsid w:val="00A134D9"/>
    <w:rsid w:val="00AA2E4D"/>
    <w:rsid w:val="00F1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B1DB2"/>
  <w15:chartTrackingRefBased/>
  <w15:docId w15:val="{5835FAE2-026D-4537-8026-0477A31D6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BA1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50BA1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350BA1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3">
    <w:name w:val="List Paragraph"/>
    <w:basedOn w:val="a"/>
    <w:uiPriority w:val="34"/>
    <w:qFormat/>
    <w:rsid w:val="00350BA1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4152</Words>
  <Characters>23672</Characters>
  <Application>Microsoft Office Word</Application>
  <DocSecurity>0</DocSecurity>
  <Lines>197</Lines>
  <Paragraphs>55</Paragraphs>
  <ScaleCrop>false</ScaleCrop>
  <Company/>
  <LinksUpToDate>false</LinksUpToDate>
  <CharactersWithSpaces>27769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5</cp:revision>
  <dcterms:created xsi:type="dcterms:W3CDTF">2025-10-16T11:08:00Z</dcterms:created>
  <dcterms:modified xsi:type="dcterms:W3CDTF">2025-10-16T13:10:00Z</dcterms:modified>
</cp:coreProperties>
</file>